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Ząbkowanie u niemowlaka -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&lt;strong&gt;Ząbkowanie u niemowlaka&lt;/strong&gt; to trudny czas dla maluchów i ich opiekunów. Jak sobie z nim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ząbkowanie u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marudne, nie może spać, a także płacze? </w:t>
      </w:r>
      <w:r>
        <w:rPr>
          <w:rFonts w:ascii="calibri" w:hAnsi="calibri" w:eastAsia="calibri" w:cs="calibri"/>
          <w:sz w:val="24"/>
          <w:szCs w:val="24"/>
          <w:b/>
        </w:rPr>
        <w:t xml:space="preserve">Ząbkowanie u niemowlaka</w:t>
      </w:r>
      <w:r>
        <w:rPr>
          <w:rFonts w:ascii="calibri" w:hAnsi="calibri" w:eastAsia="calibri" w:cs="calibri"/>
          <w:sz w:val="24"/>
          <w:szCs w:val="24"/>
        </w:rPr>
        <w:t xml:space="preserve"> to najczęstsza przyczyna takich symptomów w pierwszych latach życia i spędza ono sen z powiek również opiekunom. Na szczęście istnieją sposoby na to, aby dziecko łagodniej przechodziło przez ten czas. Jakie?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ząbkowanie u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spowodowany wyżynaniem się ząbków u dziecka można łagodzić przede wszystkim dzięki preparatom aptecznym, takim jak żele przeciwbólowe, które są bezpieczne, choć oczywiście nie należy stosować ich w nadmiernych ilościach.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Ząbkowanie u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też związane z gorączką. W takiej sytuacji konieczne jest często sięgnięcie po leki, które doprowadzą do jej obniżenia, przy czym zaleca się ich wdrożenie dopiero wtedy, gdy temperatura przekroczy 38 stopni.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ból spowodowany ząbkowaniem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nierzadko warto sięgnąć również po sprawdzone, domowe sposoby. Jednym z nich jest nawilżenie ściereczki tetrowej naparem z rumianku i lekkie jej schłodzenie. Następnie należy przyłożyć ją do bolących i nabrzmiałych w buzi dziecka dziąseł, aby złagodzić objawy. Dodatkowo pomocne mogą okazać się gryzaki, które rozmasują dziąsła.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Ząbkowanie</w:t>
      </w:r>
      <w:r>
        <w:rPr>
          <w:rFonts w:ascii="calibri" w:hAnsi="calibri" w:eastAsia="calibri" w:cs="calibri"/>
          <w:sz w:val="24"/>
          <w:szCs w:val="24"/>
        </w:rPr>
        <w:t xml:space="preserve"> to proces trudny zarówno dla malucha, jak i opiekunów, którzy często nie wiedzą, w jaki sposób złagodzić ból u dziecka. Jak jednak widać, istnieją metody na to, aby sobie z tym poradzić.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bkowanie-u-niemowlat-1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2026-04-20T17:22:11+02:00</dcterms:created>
  <dcterms:modified xsi:type="dcterms:W3CDTF">2026-04-20T17:22:11+02:00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